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C61C" w14:textId="77777777" w:rsidR="00430C97" w:rsidRDefault="00430C97" w:rsidP="0020515B">
      <w:pPr>
        <w:widowControl w:val="0"/>
        <w:autoSpaceDE w:val="0"/>
        <w:autoSpaceDN w:val="0"/>
        <w:rPr>
          <w:b/>
          <w:szCs w:val="28"/>
          <w:lang w:bidi="ru-RU"/>
        </w:rPr>
      </w:pPr>
    </w:p>
    <w:p w14:paraId="7972DEE4" w14:textId="77777777" w:rsidR="00430C97" w:rsidRDefault="00430C97" w:rsidP="00430C97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</w:p>
    <w:p w14:paraId="02F952F5" w14:textId="791A1A60" w:rsidR="00430C97" w:rsidRPr="00430C97" w:rsidRDefault="00430C97" w:rsidP="00430C97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  <w:r w:rsidRPr="00430C97">
        <w:rPr>
          <w:b/>
          <w:szCs w:val="28"/>
          <w:lang w:bidi="ru-RU"/>
        </w:rPr>
        <w:t>РЕШЕНИЕ</w:t>
      </w:r>
    </w:p>
    <w:p w14:paraId="31F02246" w14:textId="77777777" w:rsidR="00430C97" w:rsidRPr="00430C97" w:rsidRDefault="00430C97" w:rsidP="00430C97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  <w:r w:rsidRPr="00430C97">
        <w:rPr>
          <w:b/>
          <w:szCs w:val="28"/>
          <w:lang w:bidi="ru-RU"/>
        </w:rPr>
        <w:t xml:space="preserve">Собрания депутатов </w:t>
      </w:r>
      <w:proofErr w:type="spellStart"/>
      <w:r w:rsidRPr="00430C97">
        <w:rPr>
          <w:b/>
          <w:szCs w:val="28"/>
          <w:lang w:bidi="ru-RU"/>
        </w:rPr>
        <w:t>Кужмарского</w:t>
      </w:r>
      <w:proofErr w:type="spellEnd"/>
      <w:r w:rsidRPr="00430C97">
        <w:rPr>
          <w:b/>
          <w:szCs w:val="28"/>
          <w:lang w:bidi="ru-RU"/>
        </w:rPr>
        <w:t xml:space="preserve"> сельского поселения </w:t>
      </w:r>
    </w:p>
    <w:p w14:paraId="645FA3C8" w14:textId="77777777" w:rsidR="00430C97" w:rsidRPr="00430C97" w:rsidRDefault="00430C97" w:rsidP="00430C97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  <w:r w:rsidRPr="00430C97">
        <w:rPr>
          <w:b/>
          <w:szCs w:val="28"/>
          <w:lang w:bidi="ru-RU"/>
        </w:rPr>
        <w:t>Звениговского муниципального района Республики Марий Эл</w:t>
      </w:r>
    </w:p>
    <w:p w14:paraId="441B2405" w14:textId="77777777" w:rsidR="00430C97" w:rsidRPr="00430C97" w:rsidRDefault="00430C97" w:rsidP="00430C97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</w:p>
    <w:p w14:paraId="6041B107" w14:textId="77777777" w:rsidR="00430C97" w:rsidRPr="00430C97" w:rsidRDefault="00430C97" w:rsidP="00430C97">
      <w:pPr>
        <w:widowControl w:val="0"/>
        <w:autoSpaceDE w:val="0"/>
        <w:autoSpaceDN w:val="0"/>
        <w:rPr>
          <w:b/>
          <w:szCs w:val="28"/>
          <w:lang w:bidi="ru-RU"/>
        </w:rPr>
      </w:pPr>
    </w:p>
    <w:p w14:paraId="533131E2" w14:textId="5C97482D" w:rsidR="00430C97" w:rsidRPr="00430C97" w:rsidRDefault="00430C97" w:rsidP="00430C97">
      <w:pPr>
        <w:widowControl w:val="0"/>
        <w:autoSpaceDE w:val="0"/>
        <w:autoSpaceDN w:val="0"/>
        <w:rPr>
          <w:szCs w:val="28"/>
          <w:lang w:bidi="ru-RU"/>
        </w:rPr>
      </w:pPr>
      <w:r w:rsidRPr="00430C97">
        <w:rPr>
          <w:szCs w:val="28"/>
          <w:lang w:bidi="ru-RU"/>
        </w:rPr>
        <w:t xml:space="preserve">Созыв </w:t>
      </w:r>
      <w:r w:rsidRPr="00430C97">
        <w:rPr>
          <w:szCs w:val="28"/>
          <w:lang w:val="en-US" w:bidi="ru-RU"/>
        </w:rPr>
        <w:t>V</w:t>
      </w:r>
      <w:r w:rsidRPr="00430C97">
        <w:rPr>
          <w:szCs w:val="28"/>
          <w:lang w:bidi="ru-RU"/>
        </w:rPr>
        <w:t xml:space="preserve">                                                                                    30 апреля 2026 года                                                                                  </w:t>
      </w:r>
    </w:p>
    <w:p w14:paraId="21538ADD" w14:textId="77777777" w:rsidR="00430C97" w:rsidRPr="00430C97" w:rsidRDefault="00430C97" w:rsidP="00430C97">
      <w:pPr>
        <w:widowControl w:val="0"/>
        <w:autoSpaceDE w:val="0"/>
        <w:autoSpaceDN w:val="0"/>
        <w:rPr>
          <w:szCs w:val="28"/>
          <w:lang w:bidi="ru-RU"/>
        </w:rPr>
      </w:pPr>
      <w:r w:rsidRPr="00430C97">
        <w:rPr>
          <w:szCs w:val="28"/>
          <w:lang w:bidi="ru-RU"/>
        </w:rPr>
        <w:t xml:space="preserve">Сессия 14                                                                                                  </w:t>
      </w:r>
      <w:proofErr w:type="spellStart"/>
      <w:r w:rsidRPr="00430C97">
        <w:rPr>
          <w:szCs w:val="28"/>
          <w:lang w:bidi="ru-RU"/>
        </w:rPr>
        <w:t>с.Кужмара</w:t>
      </w:r>
      <w:proofErr w:type="spellEnd"/>
    </w:p>
    <w:p w14:paraId="1D02F902" w14:textId="71ABA9B9" w:rsidR="00430C97" w:rsidRPr="00430C97" w:rsidRDefault="00430C97" w:rsidP="00430C97">
      <w:pPr>
        <w:widowControl w:val="0"/>
        <w:autoSpaceDE w:val="0"/>
        <w:autoSpaceDN w:val="0"/>
        <w:rPr>
          <w:szCs w:val="28"/>
          <w:lang w:bidi="ru-RU"/>
        </w:rPr>
      </w:pPr>
      <w:r w:rsidRPr="00430C97">
        <w:rPr>
          <w:szCs w:val="28"/>
          <w:lang w:bidi="ru-RU"/>
        </w:rPr>
        <w:t>№ 10</w:t>
      </w:r>
      <w:r>
        <w:rPr>
          <w:szCs w:val="28"/>
          <w:lang w:bidi="ru-RU"/>
        </w:rPr>
        <w:t>4</w:t>
      </w:r>
    </w:p>
    <w:p w14:paraId="20A75913" w14:textId="77777777" w:rsidR="00430C97" w:rsidRDefault="00430C97" w:rsidP="00430C97">
      <w:pPr>
        <w:jc w:val="center"/>
        <w:rPr>
          <w:b/>
          <w:szCs w:val="28"/>
        </w:rPr>
      </w:pPr>
    </w:p>
    <w:p w14:paraId="4F10F2B0" w14:textId="77777777" w:rsidR="00430C97" w:rsidRDefault="00430C97" w:rsidP="00430C97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Положение о бюджетном процессе </w:t>
      </w:r>
    </w:p>
    <w:p w14:paraId="583B1A09" w14:textId="77AEBC1B" w:rsidR="00430C97" w:rsidRDefault="00430C97" w:rsidP="00430C97">
      <w:pPr>
        <w:jc w:val="center"/>
        <w:rPr>
          <w:b/>
          <w:szCs w:val="28"/>
        </w:rPr>
      </w:pPr>
      <w:r>
        <w:rPr>
          <w:b/>
          <w:szCs w:val="28"/>
        </w:rPr>
        <w:t xml:space="preserve">в Кужмарском сельском поселении, утвержденное решением </w:t>
      </w:r>
    </w:p>
    <w:p w14:paraId="655F169A" w14:textId="3911EDF8" w:rsidR="00430C97" w:rsidRPr="008067E7" w:rsidRDefault="00430C97" w:rsidP="00430C97">
      <w:pPr>
        <w:jc w:val="center"/>
        <w:rPr>
          <w:b/>
          <w:szCs w:val="28"/>
        </w:rPr>
      </w:pPr>
      <w:r>
        <w:rPr>
          <w:b/>
          <w:szCs w:val="28"/>
        </w:rPr>
        <w:t xml:space="preserve">Собрания депутатов </w:t>
      </w:r>
      <w:proofErr w:type="spellStart"/>
      <w:r>
        <w:rPr>
          <w:b/>
          <w:szCs w:val="28"/>
        </w:rPr>
        <w:t>Кужмарского</w:t>
      </w:r>
      <w:proofErr w:type="spellEnd"/>
      <w:r>
        <w:rPr>
          <w:b/>
          <w:szCs w:val="28"/>
        </w:rPr>
        <w:t xml:space="preserve"> сельского поселения</w:t>
      </w:r>
      <w:r w:rsidRPr="00430C97">
        <w:rPr>
          <w:b/>
          <w:szCs w:val="28"/>
        </w:rPr>
        <w:t xml:space="preserve"> </w:t>
      </w:r>
      <w:r>
        <w:rPr>
          <w:b/>
          <w:szCs w:val="28"/>
        </w:rPr>
        <w:t>от 28 февраля 2023 года № 254</w:t>
      </w:r>
    </w:p>
    <w:p w14:paraId="6E62ABC6" w14:textId="0BF30005" w:rsidR="00430C97" w:rsidRDefault="00430C97" w:rsidP="00430C97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5A64C955" w14:textId="77777777" w:rsidR="00430C97" w:rsidRDefault="00430C97" w:rsidP="00430C97">
      <w:pPr>
        <w:ind w:firstLine="567"/>
        <w:jc w:val="both"/>
        <w:rPr>
          <w:b/>
          <w:sz w:val="16"/>
          <w:szCs w:val="16"/>
        </w:rPr>
      </w:pPr>
    </w:p>
    <w:p w14:paraId="678CAC33" w14:textId="4BA215BE" w:rsidR="00430C97" w:rsidRDefault="00430C97" w:rsidP="00430C97">
      <w:pPr>
        <w:ind w:firstLine="567"/>
        <w:jc w:val="both"/>
        <w:rPr>
          <w:szCs w:val="28"/>
        </w:rPr>
      </w:pPr>
      <w:r>
        <w:rPr>
          <w:szCs w:val="28"/>
        </w:rPr>
        <w:t>В соответствии с Федеральным законом от 28.11.2025 г. № 432-ФЗ «О внесении изменений в Бюджетный кодекс Российской Федерации и отдельные законодательные акты Российской Федерации»</w:t>
      </w:r>
      <w:r>
        <w:t xml:space="preserve">, </w:t>
      </w:r>
      <w:r>
        <w:rPr>
          <w:szCs w:val="28"/>
        </w:rPr>
        <w:t xml:space="preserve">Собрание депутатов </w:t>
      </w:r>
      <w:proofErr w:type="spellStart"/>
      <w:r w:rsidR="00756FBD">
        <w:rPr>
          <w:szCs w:val="28"/>
        </w:rPr>
        <w:t>Кужмарского</w:t>
      </w:r>
      <w:proofErr w:type="spellEnd"/>
      <w:r>
        <w:rPr>
          <w:szCs w:val="28"/>
        </w:rPr>
        <w:t xml:space="preserve"> сельского поселения</w:t>
      </w:r>
    </w:p>
    <w:p w14:paraId="1AB71711" w14:textId="77777777" w:rsidR="00430C97" w:rsidRDefault="00430C97" w:rsidP="00430C97">
      <w:pPr>
        <w:ind w:firstLine="567"/>
        <w:jc w:val="both"/>
        <w:rPr>
          <w:sz w:val="16"/>
          <w:szCs w:val="16"/>
        </w:rPr>
      </w:pPr>
    </w:p>
    <w:p w14:paraId="45EF9370" w14:textId="77777777" w:rsidR="00430C97" w:rsidRDefault="00430C97" w:rsidP="00430C97">
      <w:pPr>
        <w:ind w:firstLine="567"/>
        <w:jc w:val="both"/>
        <w:rPr>
          <w:sz w:val="16"/>
          <w:szCs w:val="16"/>
        </w:rPr>
      </w:pPr>
    </w:p>
    <w:p w14:paraId="7CFCA849" w14:textId="77777777" w:rsidR="00430C97" w:rsidRPr="00430C97" w:rsidRDefault="00430C97" w:rsidP="00430C97">
      <w:pPr>
        <w:ind w:firstLine="567"/>
        <w:jc w:val="center"/>
        <w:rPr>
          <w:b/>
          <w:bCs/>
          <w:szCs w:val="28"/>
        </w:rPr>
      </w:pPr>
      <w:r w:rsidRPr="00430C97">
        <w:rPr>
          <w:b/>
          <w:bCs/>
          <w:szCs w:val="28"/>
        </w:rPr>
        <w:t>РЕШИЛО:</w:t>
      </w:r>
    </w:p>
    <w:p w14:paraId="5280BB78" w14:textId="77777777" w:rsidR="00430C97" w:rsidRDefault="00430C97" w:rsidP="00430C97">
      <w:pPr>
        <w:ind w:firstLine="567"/>
        <w:jc w:val="center"/>
        <w:rPr>
          <w:szCs w:val="28"/>
        </w:rPr>
      </w:pPr>
    </w:p>
    <w:p w14:paraId="03D0F2CE" w14:textId="77777777" w:rsidR="00430C97" w:rsidRDefault="00430C97" w:rsidP="00430C97">
      <w:pPr>
        <w:ind w:firstLine="567"/>
        <w:jc w:val="both"/>
        <w:rPr>
          <w:sz w:val="16"/>
          <w:szCs w:val="16"/>
        </w:rPr>
      </w:pPr>
    </w:p>
    <w:p w14:paraId="01FF8D1A" w14:textId="5FB4E068" w:rsidR="00430C97" w:rsidRDefault="00430C97" w:rsidP="00430C97">
      <w:pPr>
        <w:ind w:firstLine="567"/>
        <w:jc w:val="both"/>
        <w:rPr>
          <w:szCs w:val="28"/>
        </w:rPr>
      </w:pPr>
      <w:r>
        <w:rPr>
          <w:szCs w:val="28"/>
        </w:rPr>
        <w:t xml:space="preserve">1. Внести следующие изменения в Положение о бюджетном процессе в </w:t>
      </w:r>
      <w:r w:rsidR="00756FBD">
        <w:rPr>
          <w:szCs w:val="28"/>
        </w:rPr>
        <w:t>Кужмарском</w:t>
      </w:r>
      <w:r>
        <w:rPr>
          <w:szCs w:val="28"/>
        </w:rPr>
        <w:t xml:space="preserve"> сельском поселении, утвержденное решением Собрания депутатов </w:t>
      </w:r>
      <w:proofErr w:type="spellStart"/>
      <w:r w:rsidR="00756FBD">
        <w:rPr>
          <w:szCs w:val="28"/>
        </w:rPr>
        <w:t>Кужмарского</w:t>
      </w:r>
      <w:proofErr w:type="spellEnd"/>
      <w:r>
        <w:rPr>
          <w:szCs w:val="28"/>
        </w:rPr>
        <w:t xml:space="preserve"> сельского поселения от 28 </w:t>
      </w:r>
      <w:r w:rsidR="00756FBD">
        <w:rPr>
          <w:szCs w:val="28"/>
        </w:rPr>
        <w:t>февраля</w:t>
      </w:r>
      <w:r>
        <w:rPr>
          <w:szCs w:val="28"/>
        </w:rPr>
        <w:t xml:space="preserve"> 2023 года № </w:t>
      </w:r>
      <w:r w:rsidR="00526549">
        <w:rPr>
          <w:szCs w:val="28"/>
        </w:rPr>
        <w:t xml:space="preserve">254 </w:t>
      </w:r>
      <w:r>
        <w:rPr>
          <w:szCs w:val="28"/>
        </w:rPr>
        <w:t>(далее – Положение):</w:t>
      </w:r>
    </w:p>
    <w:p w14:paraId="43D4BDC4" w14:textId="77777777" w:rsidR="00430C97" w:rsidRDefault="00430C97" w:rsidP="00430C9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Добавить подпункт 8 пункта 28 Положения:</w:t>
      </w:r>
    </w:p>
    <w:p w14:paraId="5380DF32" w14:textId="77777777" w:rsidR="00430C97" w:rsidRDefault="00430C97" w:rsidP="00430C97">
      <w:pPr>
        <w:pStyle w:val="ad"/>
        <w:shd w:val="clear" w:color="auto" w:fill="FFFFFF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«8. </w:t>
      </w:r>
      <w:r>
        <w:rPr>
          <w:sz w:val="28"/>
          <w:szCs w:val="28"/>
        </w:rPr>
        <w:t xml:space="preserve">Дополнительно к основаниям, предусмотренным </w:t>
      </w:r>
      <w:hyperlink r:id="rId4" w:anchor="dst4294" w:history="1">
        <w:r>
          <w:rPr>
            <w:rStyle w:val="ac"/>
            <w:color w:val="auto"/>
            <w:sz w:val="28"/>
            <w:szCs w:val="28"/>
            <w:u w:val="none"/>
          </w:rPr>
          <w:t>подпунктом</w:t>
        </w:r>
      </w:hyperlink>
      <w:r>
        <w:rPr>
          <w:sz w:val="28"/>
          <w:szCs w:val="28"/>
        </w:rPr>
        <w:t xml:space="preserve"> 7 настоящего пункта, в сводную бюджетную роспись, могут быть внесены изменения без внесения изменений в решение о бюджете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Федерации.</w:t>
      </w:r>
    </w:p>
    <w:p w14:paraId="11FF6D97" w14:textId="77777777" w:rsidR="00430C97" w:rsidRDefault="00430C97" w:rsidP="00430C97">
      <w:pPr>
        <w:pStyle w:val="ad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обстоятельств, наступление которых влечет возможность применения основания, предусмотренного </w:t>
      </w:r>
      <w:hyperlink r:id="rId5" w:anchor="dst8178" w:history="1">
        <w:r>
          <w:rPr>
            <w:rStyle w:val="ac"/>
            <w:color w:val="auto"/>
            <w:sz w:val="28"/>
            <w:szCs w:val="28"/>
            <w:u w:val="none"/>
          </w:rPr>
          <w:t>абзацем первым</w:t>
        </w:r>
      </w:hyperlink>
      <w:r>
        <w:rPr>
          <w:sz w:val="28"/>
          <w:szCs w:val="28"/>
        </w:rPr>
        <w:t xml:space="preserve"> настоящего пункта, утверждается Правительством.»</w:t>
      </w:r>
    </w:p>
    <w:p w14:paraId="0F1BE6F7" w14:textId="77777777" w:rsidR="00430C97" w:rsidRDefault="00430C97" w:rsidP="00430C97">
      <w:pPr>
        <w:pStyle w:val="ConsPlusNormal"/>
        <w:ind w:firstLine="567"/>
        <w:jc w:val="both"/>
        <w:rPr>
          <w:rFonts w:eastAsia="Calibri"/>
          <w:szCs w:val="28"/>
        </w:rPr>
      </w:pPr>
      <w:r>
        <w:rPr>
          <w:rFonts w:ascii="Times New Roman" w:hAnsi="Times New Roman"/>
          <w:sz w:val="28"/>
          <w:szCs w:val="28"/>
        </w:rPr>
        <w:t>1.2. Подпункты 8 и 9 пункта 28 Положения считать соответственно подпунктами 9 и 10 пункта 28 Положения.</w:t>
      </w:r>
    </w:p>
    <w:p w14:paraId="3C78528B" w14:textId="77777777" w:rsidR="00430C97" w:rsidRDefault="00430C97" w:rsidP="00430C97">
      <w:pPr>
        <w:pStyle w:val="ConsPlusNormal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Start w:id="0" w:name="_Hlk32589557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Настоящее решение вступает в силу с даты его официального опубликования и распространяется на правоотношения, возникшие с 1 января 2026 года.</w:t>
      </w:r>
    </w:p>
    <w:p w14:paraId="6F037CE7" w14:textId="77777777" w:rsidR="00430C97" w:rsidRDefault="00430C97" w:rsidP="00430C9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Настоящее решение подлежит </w:t>
      </w:r>
      <w:r>
        <w:rPr>
          <w:rFonts w:ascii="Times New Roman" w:hAnsi="Times New Roman"/>
          <w:sz w:val="28"/>
          <w:szCs w:val="28"/>
        </w:rPr>
        <w:t>официальному опубликованию на официальном портале «</w:t>
      </w:r>
      <w:proofErr w:type="spellStart"/>
      <w:r>
        <w:rPr>
          <w:rFonts w:ascii="Times New Roman" w:hAnsi="Times New Roman"/>
          <w:sz w:val="28"/>
          <w:szCs w:val="28"/>
        </w:rPr>
        <w:t>ВМарийЭл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bookmarkEnd w:id="0"/>
    <w:p w14:paraId="73DBA506" w14:textId="77777777" w:rsidR="00430C97" w:rsidRDefault="00430C97" w:rsidP="00430C97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9"/>
        <w:gridCol w:w="3296"/>
      </w:tblGrid>
      <w:tr w:rsidR="00430C97" w:rsidRPr="000026C2" w14:paraId="416343A1" w14:textId="77777777" w:rsidTr="00FD1950">
        <w:tc>
          <w:tcPr>
            <w:tcW w:w="6204" w:type="dxa"/>
          </w:tcPr>
          <w:p w14:paraId="4C01C322" w14:textId="77777777" w:rsidR="00430C97" w:rsidRPr="000026C2" w:rsidRDefault="00430C97" w:rsidP="00FD1950">
            <w:pPr>
              <w:rPr>
                <w:szCs w:val="28"/>
              </w:rPr>
            </w:pPr>
            <w:r w:rsidRPr="000026C2">
              <w:rPr>
                <w:szCs w:val="28"/>
              </w:rPr>
              <w:t xml:space="preserve">Глава </w:t>
            </w:r>
            <w:proofErr w:type="spellStart"/>
            <w:r w:rsidRPr="000026C2">
              <w:rPr>
                <w:szCs w:val="28"/>
              </w:rPr>
              <w:t>Кужмарского</w:t>
            </w:r>
            <w:proofErr w:type="spellEnd"/>
            <w:r w:rsidRPr="000026C2">
              <w:rPr>
                <w:szCs w:val="28"/>
              </w:rPr>
              <w:t xml:space="preserve"> сельского поселения</w:t>
            </w:r>
          </w:p>
          <w:p w14:paraId="7AA7D447" w14:textId="77777777" w:rsidR="00430C97" w:rsidRPr="000026C2" w:rsidRDefault="00430C97" w:rsidP="00FD1950">
            <w:pPr>
              <w:rPr>
                <w:szCs w:val="28"/>
              </w:rPr>
            </w:pPr>
            <w:r w:rsidRPr="000026C2">
              <w:rPr>
                <w:szCs w:val="28"/>
              </w:rPr>
              <w:t xml:space="preserve">Звениговского муниципального района,                                              </w:t>
            </w:r>
          </w:p>
          <w:p w14:paraId="13879B56" w14:textId="77777777" w:rsidR="00430C97" w:rsidRPr="000026C2" w:rsidRDefault="00430C97" w:rsidP="00FD1950">
            <w:pPr>
              <w:rPr>
                <w:szCs w:val="28"/>
              </w:rPr>
            </w:pPr>
            <w:r w:rsidRPr="000026C2">
              <w:rPr>
                <w:szCs w:val="28"/>
              </w:rPr>
              <w:t>Председатель Собрания депутатов</w:t>
            </w:r>
            <w:r>
              <w:rPr>
                <w:szCs w:val="28"/>
              </w:rPr>
              <w:t xml:space="preserve">   </w:t>
            </w:r>
          </w:p>
        </w:tc>
        <w:tc>
          <w:tcPr>
            <w:tcW w:w="3367" w:type="dxa"/>
          </w:tcPr>
          <w:p w14:paraId="545EE950" w14:textId="77777777" w:rsidR="00430C97" w:rsidRPr="000026C2" w:rsidRDefault="00430C97" w:rsidP="00FD1950">
            <w:pPr>
              <w:jc w:val="center"/>
              <w:rPr>
                <w:szCs w:val="28"/>
              </w:rPr>
            </w:pPr>
          </w:p>
          <w:p w14:paraId="58298F4F" w14:textId="77777777" w:rsidR="00430C97" w:rsidRDefault="00430C97" w:rsidP="00FD1950">
            <w:pPr>
              <w:jc w:val="center"/>
              <w:rPr>
                <w:szCs w:val="28"/>
              </w:rPr>
            </w:pPr>
          </w:p>
          <w:p w14:paraId="4D6B9D18" w14:textId="77777777" w:rsidR="00430C97" w:rsidRPr="000026C2" w:rsidRDefault="00430C97" w:rsidP="00FD1950">
            <w:pPr>
              <w:ind w:right="-14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Pr="000026C2">
              <w:rPr>
                <w:szCs w:val="28"/>
              </w:rPr>
              <w:t>Л.М. Смирнова</w:t>
            </w:r>
          </w:p>
          <w:p w14:paraId="347681ED" w14:textId="77777777" w:rsidR="00430C97" w:rsidRPr="000026C2" w:rsidRDefault="00430C97" w:rsidP="00FD1950">
            <w:pPr>
              <w:jc w:val="center"/>
              <w:rPr>
                <w:szCs w:val="28"/>
              </w:rPr>
            </w:pPr>
          </w:p>
        </w:tc>
      </w:tr>
    </w:tbl>
    <w:p w14:paraId="4C56C1CD" w14:textId="77777777" w:rsidR="00430C97" w:rsidRDefault="00430C97" w:rsidP="00430C97">
      <w:pPr>
        <w:pStyle w:val="ConsPlusNormal"/>
        <w:jc w:val="both"/>
        <w:rPr>
          <w:rFonts w:ascii="Times New Roman" w:hAnsi="Times New Roman"/>
          <w:sz w:val="28"/>
        </w:rPr>
      </w:pPr>
    </w:p>
    <w:p w14:paraId="6FF0C22D" w14:textId="77777777" w:rsidR="00430C97" w:rsidRDefault="00430C97" w:rsidP="00430C97">
      <w:pPr>
        <w:jc w:val="both"/>
      </w:pPr>
    </w:p>
    <w:p w14:paraId="6983E3D6" w14:textId="77777777" w:rsidR="00F12C76" w:rsidRDefault="00F12C76" w:rsidP="006C0B77">
      <w:pPr>
        <w:ind w:firstLine="709"/>
        <w:jc w:val="both"/>
      </w:pPr>
    </w:p>
    <w:sectPr w:rsidR="00F12C76" w:rsidSect="00430C97"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38"/>
    <w:rsid w:val="000B2814"/>
    <w:rsid w:val="00130A00"/>
    <w:rsid w:val="001D0B1A"/>
    <w:rsid w:val="0020515B"/>
    <w:rsid w:val="003D024C"/>
    <w:rsid w:val="00430C97"/>
    <w:rsid w:val="004D5352"/>
    <w:rsid w:val="00526549"/>
    <w:rsid w:val="006245EE"/>
    <w:rsid w:val="006C0B77"/>
    <w:rsid w:val="00756FBD"/>
    <w:rsid w:val="007D25F1"/>
    <w:rsid w:val="008242FF"/>
    <w:rsid w:val="00870751"/>
    <w:rsid w:val="009009E9"/>
    <w:rsid w:val="009159EB"/>
    <w:rsid w:val="00922C48"/>
    <w:rsid w:val="00B915B7"/>
    <w:rsid w:val="00C83A38"/>
    <w:rsid w:val="00E651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153E"/>
  <w15:chartTrackingRefBased/>
  <w15:docId w15:val="{56A631B8-76D6-4348-A45C-F06A4877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C9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A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A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A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A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A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A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A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A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A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A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A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3A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83A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83A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83A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83A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83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A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A3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3A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83A38"/>
    <w:pPr>
      <w:spacing w:after="160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83A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A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3A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83A3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30C97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30C97"/>
    <w:rPr>
      <w:sz w:val="24"/>
      <w:szCs w:val="24"/>
    </w:rPr>
  </w:style>
  <w:style w:type="paragraph" w:customStyle="1" w:styleId="ConsPlusNormal">
    <w:name w:val="ConsPlusNormal"/>
    <w:uiPriority w:val="99"/>
    <w:semiHidden/>
    <w:rsid w:val="00430C9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95710/cf2863695f409dd40e50baa388ab6ae07175b29e/" TargetMode="External"/><Relationship Id="rId4" Type="http://schemas.openxmlformats.org/officeDocument/2006/relationships/hyperlink" Target="https://www.consultant.ru/document/cons_doc_LAW_495710/cf2863695f409dd40e50baa388ab6ae07175b29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2026-04-29T10:45:00Z</cp:lastPrinted>
  <dcterms:created xsi:type="dcterms:W3CDTF">2026-04-23T13:50:00Z</dcterms:created>
  <dcterms:modified xsi:type="dcterms:W3CDTF">2026-04-29T10:45:00Z</dcterms:modified>
</cp:coreProperties>
</file>